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6"/>
        </w:rPr>
        <w:t xml:space="preserve">Муниципальное общеобразовательное учреждение 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6"/>
        </w:rPr>
        <w:t>средняя общеобразовательная школа №19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УТВЕРЖДАЮ                                     СОГЛАСОВАНО                            РАСМОТРЕНО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left="-851" w:right="-284" w:hanging="42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Директор МОУ СОШ №19                 педагогическим советом                протокол №___                                              </w:t>
      </w:r>
    </w:p>
    <w:p w:rsidR="00CE787A" w:rsidRDefault="00CE787A" w:rsidP="00CE787A">
      <w:pPr>
        <w:widowControl w:val="0"/>
        <w:tabs>
          <w:tab w:val="left" w:pos="6585"/>
        </w:tabs>
        <w:autoSpaceDE w:val="0"/>
        <w:autoSpaceDN w:val="0"/>
        <w:adjustRightInd w:val="0"/>
        <w:spacing w:after="0" w:line="240" w:lineRule="auto"/>
        <w:ind w:left="-851" w:hanging="42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__________Т.Ю. Демина                     на заседании ШМО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от «__»_________2019г.</w:t>
      </w:r>
    </w:p>
    <w:p w:rsidR="00CE787A" w:rsidRDefault="00CE787A" w:rsidP="00CE787A">
      <w:pPr>
        <w:widowControl w:val="0"/>
        <w:tabs>
          <w:tab w:val="left" w:pos="2835"/>
          <w:tab w:val="left" w:pos="6585"/>
        </w:tabs>
        <w:autoSpaceDE w:val="0"/>
        <w:autoSpaceDN w:val="0"/>
        <w:adjustRightInd w:val="0"/>
        <w:spacing w:after="0" w:line="240" w:lineRule="auto"/>
        <w:ind w:hanging="12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Приказ № ___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от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ab/>
        <w:t>протокол №___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Руководитель ШМО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«___» __________2019г.                      от «__»__________2019г.              _________________/___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>
        <w:rPr>
          <w:rFonts w:ascii="Times New Roman" w:eastAsia="Times New Roman" w:hAnsi="Times New Roman" w:cs="Times New Roman"/>
          <w:b/>
          <w:sz w:val="36"/>
          <w:szCs w:val="32"/>
        </w:rPr>
        <w:t xml:space="preserve">Рабочая программа 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>
        <w:rPr>
          <w:rFonts w:ascii="Times New Roman" w:eastAsia="Times New Roman" w:hAnsi="Times New Roman" w:cs="Times New Roman"/>
          <w:b/>
          <w:sz w:val="36"/>
          <w:szCs w:val="32"/>
        </w:rPr>
        <w:t>По технологии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>
        <w:rPr>
          <w:rFonts w:ascii="Times New Roman" w:eastAsia="Times New Roman" w:hAnsi="Times New Roman" w:cs="Times New Roman"/>
          <w:b/>
          <w:sz w:val="36"/>
          <w:szCs w:val="32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b/>
          <w:sz w:val="36"/>
          <w:szCs w:val="32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2"/>
        </w:rPr>
        <w:t xml:space="preserve"> 5-8 класса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>
        <w:rPr>
          <w:rFonts w:ascii="Times New Roman" w:eastAsia="Times New Roman" w:hAnsi="Times New Roman" w:cs="Times New Roman"/>
          <w:b/>
          <w:sz w:val="36"/>
          <w:szCs w:val="32"/>
        </w:rPr>
        <w:t>на 2019-2020 учебный год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>уровень изучения: базовый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right="480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>Рабочая программа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составлена 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учителем технологии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</w:t>
      </w:r>
      <w:r w:rsidR="00D74028">
        <w:rPr>
          <w:rFonts w:ascii="Times New Roman" w:eastAsia="Times New Roman" w:hAnsi="Times New Roman" w:cs="Times New Roman"/>
          <w:sz w:val="28"/>
          <w:szCs w:val="24"/>
        </w:rPr>
        <w:t xml:space="preserve">                 Богачёв В.П.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Комсомольск-на-Амуре</w:t>
      </w:r>
    </w:p>
    <w:p w:rsidR="00CE787A" w:rsidRDefault="00CE787A" w:rsidP="00CE78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2019г.</w:t>
      </w:r>
    </w:p>
    <w:p w:rsidR="00CE787A" w:rsidRPr="00D74028" w:rsidRDefault="00CE787A" w:rsidP="00D74028">
      <w:pPr>
        <w:widowControl w:val="0"/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E787A" w:rsidRPr="00D74028" w:rsidRDefault="00CE787A" w:rsidP="00D74028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п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римерной программы по направлению «Технология. Технический труд», </w:t>
      </w:r>
      <w:r w:rsidRPr="00D74028">
        <w:rPr>
          <w:rFonts w:ascii="Times New Roman" w:hAnsi="Times New Roman" w:cs="Times New Roman"/>
          <w:sz w:val="24"/>
          <w:szCs w:val="24"/>
        </w:rPr>
        <w:t xml:space="preserve">авторской программы основного общего образования по образовательной области «Технология» Технический труд» (авторы программы  А.К 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Бешенков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, В.М.Казакевич, 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Г.А.Молева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>)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М., «Дрофа».2012 г. </w:t>
      </w:r>
      <w:proofErr w:type="spellStart"/>
      <w:r w:rsidRPr="00D74028">
        <w:rPr>
          <w:rFonts w:ascii="Times New Roman" w:hAnsi="Times New Roman" w:cs="Times New Roman"/>
          <w:color w:val="000000"/>
          <w:sz w:val="24"/>
          <w:szCs w:val="24"/>
        </w:rPr>
        <w:t>www.drofa.ru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 Федерального компонента государственного стандарта  общего образования и используется в целях реализации основного содержания учебного предмета. </w:t>
      </w:r>
    </w:p>
    <w:p w:rsidR="00CE787A" w:rsidRPr="00D74028" w:rsidRDefault="00CE787A" w:rsidP="00D7402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Учебный предмет изучается в 6 классе, рассчитан на 68 часов, плюс 2 часа резервного времени.</w:t>
      </w:r>
    </w:p>
    <w:p w:rsidR="00CE787A" w:rsidRPr="00D74028" w:rsidRDefault="00CE787A" w:rsidP="00D74028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Курс направлен на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у учащихся </w:t>
      </w:r>
      <w:proofErr w:type="spellStart"/>
      <w:r w:rsidRPr="00D74028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</w:t>
      </w:r>
    </w:p>
    <w:p w:rsidR="00CE787A" w:rsidRPr="00D74028" w:rsidRDefault="00CE787A" w:rsidP="00D74028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Цели и задачи курса:</w:t>
      </w:r>
    </w:p>
    <w:p w:rsidR="00CE787A" w:rsidRPr="00D74028" w:rsidRDefault="00CE787A" w:rsidP="00D74028">
      <w:pPr>
        <w:numPr>
          <w:ilvl w:val="0"/>
          <w:numId w:val="1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технологических знаний, основ культуры труда, первичных производственных навыков;</w:t>
      </w:r>
    </w:p>
    <w:p w:rsidR="00CE787A" w:rsidRPr="00D74028" w:rsidRDefault="00CE787A" w:rsidP="00D74028">
      <w:pPr>
        <w:numPr>
          <w:ilvl w:val="0"/>
          <w:numId w:val="1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028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D74028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самостоятельного и осознанного определения своих жизненных и профессиональных планов; безопасными приемами труда.</w:t>
      </w:r>
    </w:p>
    <w:p w:rsidR="00CE787A" w:rsidRPr="00D74028" w:rsidRDefault="00CE787A" w:rsidP="00D74028">
      <w:pPr>
        <w:numPr>
          <w:ilvl w:val="0"/>
          <w:numId w:val="1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CE787A" w:rsidRPr="00D74028" w:rsidRDefault="00CE787A" w:rsidP="00D74028">
      <w:pPr>
        <w:numPr>
          <w:ilvl w:val="0"/>
          <w:numId w:val="1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CE787A" w:rsidRPr="00D74028" w:rsidRDefault="00CE787A" w:rsidP="00D74028">
      <w:pPr>
        <w:numPr>
          <w:ilvl w:val="0"/>
          <w:numId w:val="1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получение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CE787A" w:rsidRPr="00D74028" w:rsidRDefault="00CE787A" w:rsidP="00D74028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787A" w:rsidRPr="00D74028" w:rsidRDefault="00CE787A" w:rsidP="00D74028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предусматривает формирование у учащихся </w:t>
      </w:r>
      <w:proofErr w:type="spellStart"/>
      <w:r w:rsidRPr="00D74028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</w:t>
      </w:r>
    </w:p>
    <w:p w:rsidR="00CE787A" w:rsidRPr="00D74028" w:rsidRDefault="00CE787A" w:rsidP="00D74028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Приоритетные виды </w:t>
      </w:r>
      <w:proofErr w:type="spellStart"/>
      <w:r w:rsidRPr="00D74028">
        <w:rPr>
          <w:rFonts w:ascii="Times New Roman" w:hAnsi="Times New Roman" w:cs="Times New Roman"/>
          <w:b/>
          <w:color w:val="000000"/>
          <w:sz w:val="24"/>
          <w:szCs w:val="24"/>
        </w:rPr>
        <w:t>общеучебной</w:t>
      </w:r>
      <w:proofErr w:type="spellEnd"/>
      <w:r w:rsidRPr="00D740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деятельности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E787A" w:rsidRPr="00D74028" w:rsidRDefault="00CE787A" w:rsidP="00D74028">
      <w:pPr>
        <w:numPr>
          <w:ilvl w:val="0"/>
          <w:numId w:val="2"/>
        </w:numPr>
        <w:spacing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 xml:space="preserve">определение адекватных способов решения учебной задачи на основе заданных алгоритмов. </w:t>
      </w:r>
    </w:p>
    <w:p w:rsidR="00CE787A" w:rsidRPr="00D74028" w:rsidRDefault="00CE787A" w:rsidP="00D74028">
      <w:pPr>
        <w:numPr>
          <w:ilvl w:val="0"/>
          <w:numId w:val="2"/>
        </w:numPr>
        <w:spacing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комбинирование известных алгоритмов деятельности в ситуациях, не предполагающих стандартное применение одного из них.</w:t>
      </w:r>
    </w:p>
    <w:p w:rsidR="00CE787A" w:rsidRPr="00D74028" w:rsidRDefault="00CE787A" w:rsidP="00D74028">
      <w:pPr>
        <w:numPr>
          <w:ilvl w:val="0"/>
          <w:numId w:val="2"/>
        </w:numPr>
        <w:spacing w:after="0"/>
        <w:ind w:left="600" w:right="-5" w:hanging="33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CE787A" w:rsidRPr="00D74028" w:rsidRDefault="00CE787A" w:rsidP="00D74028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 xml:space="preserve">Данная программа содержит все темы, включенные в федеральный компонент содержания образования. Для расширения изложения теоретического курса по темам </w:t>
      </w:r>
      <w:r w:rsidRPr="00D74028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используются электронные дополнения к учебнику </w:t>
      </w:r>
      <w:proofErr w:type="spellStart"/>
      <w:proofErr w:type="gramStart"/>
      <w:r w:rsidRPr="00D74028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D7402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 Казакевича В. А. взятые на сайте издательства «Дрофа». Для объяснения материала связанного с оформлением и производством творческого проекта необходимо спланировать и провести уроки по данному</w:t>
      </w:r>
      <w:r w:rsidR="00D74028">
        <w:rPr>
          <w:rFonts w:ascii="Times New Roman" w:hAnsi="Times New Roman" w:cs="Times New Roman"/>
          <w:sz w:val="24"/>
          <w:szCs w:val="24"/>
        </w:rPr>
        <w:t xml:space="preserve"> разделу в кабинете информатики</w:t>
      </w:r>
    </w:p>
    <w:p w:rsidR="00CE787A" w:rsidRPr="00D74028" w:rsidRDefault="00CE787A" w:rsidP="00D740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Основное содержание программы.</w:t>
      </w:r>
    </w:p>
    <w:p w:rsidR="00CE787A" w:rsidRPr="00D74028" w:rsidRDefault="00CE787A" w:rsidP="00D74028">
      <w:pPr>
        <w:pStyle w:val="a3"/>
        <w:numPr>
          <w:ilvl w:val="0"/>
          <w:numId w:val="3"/>
        </w:numPr>
        <w:spacing w:line="276" w:lineRule="auto"/>
        <w:ind w:left="567" w:hanging="425"/>
      </w:pPr>
      <w:r w:rsidRPr="00D74028">
        <w:t>Технология изготовления изделий из древесных и поделочных материалов с использованием деталей призматической и цилиндрической формы.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А. Виды пиломатериалов. Лесная и деревообрабатывающая промышленность.  Технологические пороки древесины.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Б. Технология обработки деталей различных геометрических форм ручным инструментом.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В. Графическое изображение деталей различных геометрических форм, сборочный чертёж.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Г. Технологические приёмы сборочных работ для изготовления составных изделий.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Д. Деревообрабатывающий токарный станок. ТБ при работе на станке. Привила и приемы токарной обработки.</w:t>
      </w:r>
    </w:p>
    <w:p w:rsidR="00CE787A" w:rsidRPr="00D74028" w:rsidRDefault="00CE787A" w:rsidP="00D74028">
      <w:pPr>
        <w:pStyle w:val="a3"/>
        <w:numPr>
          <w:ilvl w:val="0"/>
          <w:numId w:val="3"/>
        </w:numPr>
        <w:spacing w:line="276" w:lineRule="auto"/>
        <w:ind w:left="567" w:hanging="425"/>
      </w:pPr>
      <w:r w:rsidRPr="00D74028">
        <w:t>Технология изготовления изделий из сортового проката и искусственных материалов.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А. Металлы и сплавы. Сортовой прокат.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Б. Металлургическое производство. Литейное производство.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В. Графическое изображение литых металлических деталей.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Г. Ручная обработка литых деталей.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Д. Соединение деталей из металла. Соединение заклепкой.</w:t>
      </w:r>
    </w:p>
    <w:p w:rsidR="00CE787A" w:rsidRPr="00D74028" w:rsidRDefault="00CE787A" w:rsidP="00D74028">
      <w:pPr>
        <w:pStyle w:val="a3"/>
        <w:numPr>
          <w:ilvl w:val="0"/>
          <w:numId w:val="3"/>
        </w:numPr>
        <w:spacing w:line="276" w:lineRule="auto"/>
        <w:ind w:left="567" w:hanging="425"/>
      </w:pPr>
      <w:r w:rsidRPr="00D74028">
        <w:t>Электротехнические устройства.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А. Электромагнит. Индукционная катушка.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Б. Графическое изображение схем электрических цепей.</w:t>
      </w:r>
    </w:p>
    <w:p w:rsidR="00CE787A" w:rsidRPr="00D74028" w:rsidRDefault="00CE787A" w:rsidP="00D74028">
      <w:pPr>
        <w:pStyle w:val="a3"/>
        <w:numPr>
          <w:ilvl w:val="0"/>
          <w:numId w:val="3"/>
        </w:numPr>
        <w:spacing w:line="276" w:lineRule="auto"/>
        <w:ind w:left="567" w:hanging="425"/>
      </w:pPr>
      <w:r w:rsidRPr="00D74028">
        <w:t>Элементы техники.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 xml:space="preserve">А. Понятие о машине и механизме. 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Б. Технологические машины. Транспортные машины.</w:t>
      </w:r>
    </w:p>
    <w:p w:rsidR="00CE787A" w:rsidRPr="00D74028" w:rsidRDefault="00CE787A" w:rsidP="00D74028">
      <w:pPr>
        <w:ind w:left="851" w:hanging="284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В. Принцип работы узлов и механизмов.</w:t>
      </w:r>
    </w:p>
    <w:p w:rsidR="00CE787A" w:rsidRPr="00D74028" w:rsidRDefault="00CE787A" w:rsidP="00D74028">
      <w:pPr>
        <w:pStyle w:val="a3"/>
        <w:numPr>
          <w:ilvl w:val="0"/>
          <w:numId w:val="3"/>
        </w:numPr>
        <w:spacing w:line="276" w:lineRule="auto"/>
        <w:ind w:left="567" w:hanging="425"/>
      </w:pPr>
      <w:r w:rsidRPr="00D74028">
        <w:t>Творческие проектные работы.</w:t>
      </w:r>
    </w:p>
    <w:p w:rsidR="00CE787A" w:rsidRPr="00D74028" w:rsidRDefault="00CE787A" w:rsidP="00D74028">
      <w:pPr>
        <w:rPr>
          <w:rFonts w:ascii="Times New Roman" w:hAnsi="Times New Roman" w:cs="Times New Roman"/>
          <w:sz w:val="24"/>
          <w:szCs w:val="24"/>
        </w:rPr>
      </w:pPr>
    </w:p>
    <w:p w:rsidR="00CE787A" w:rsidRPr="00D74028" w:rsidRDefault="00CE787A" w:rsidP="00D740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Объекты труда.</w:t>
      </w:r>
    </w:p>
    <w:p w:rsidR="00CE787A" w:rsidRPr="00D74028" w:rsidRDefault="00CE787A" w:rsidP="00D74028">
      <w:pPr>
        <w:pStyle w:val="a3"/>
        <w:numPr>
          <w:ilvl w:val="0"/>
          <w:numId w:val="4"/>
        </w:numPr>
        <w:spacing w:line="276" w:lineRule="auto"/>
      </w:pPr>
      <w:r w:rsidRPr="00D74028">
        <w:lastRenderedPageBreak/>
        <w:t xml:space="preserve">Технология изготовления изделий из древесных и поделочных материалов с использованием деталей призматической и цилиндрической формы: </w:t>
      </w:r>
    </w:p>
    <w:p w:rsidR="00CE787A" w:rsidRPr="00D74028" w:rsidRDefault="00CE787A" w:rsidP="00D74028">
      <w:pPr>
        <w:ind w:left="1080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 xml:space="preserve">А. Швабра, киянка. </w:t>
      </w:r>
    </w:p>
    <w:p w:rsidR="00CE787A" w:rsidRPr="00D74028" w:rsidRDefault="00CE787A" w:rsidP="00D74028">
      <w:pPr>
        <w:ind w:left="1080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Толкушка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>,  скалка, ручка напильника.</w:t>
      </w:r>
    </w:p>
    <w:p w:rsidR="00CE787A" w:rsidRPr="00D74028" w:rsidRDefault="00CE787A" w:rsidP="00D74028">
      <w:pPr>
        <w:ind w:left="1080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 xml:space="preserve">В. Короб с шиповым соединением, 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фоторамка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>.</w:t>
      </w:r>
    </w:p>
    <w:p w:rsidR="00CE787A" w:rsidRPr="00D74028" w:rsidRDefault="00CE787A" w:rsidP="00D74028">
      <w:pPr>
        <w:pStyle w:val="a3"/>
        <w:numPr>
          <w:ilvl w:val="0"/>
          <w:numId w:val="4"/>
        </w:numPr>
        <w:spacing w:line="276" w:lineRule="auto"/>
      </w:pPr>
      <w:r w:rsidRPr="00D74028">
        <w:t>Технология изготовления изделий из сортового проката и искусственных материалов.</w:t>
      </w:r>
    </w:p>
    <w:p w:rsidR="00CE787A" w:rsidRPr="00D74028" w:rsidRDefault="00CE787A" w:rsidP="00D74028">
      <w:pPr>
        <w:ind w:left="1080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А. Садово-огородный инструмент, слесарный инструмент.</w:t>
      </w:r>
    </w:p>
    <w:p w:rsidR="00CE787A" w:rsidRPr="00D74028" w:rsidRDefault="00CE787A" w:rsidP="00D74028">
      <w:pPr>
        <w:pStyle w:val="a3"/>
        <w:numPr>
          <w:ilvl w:val="0"/>
          <w:numId w:val="4"/>
        </w:numPr>
        <w:spacing w:line="276" w:lineRule="auto"/>
      </w:pPr>
      <w:r w:rsidRPr="00D74028">
        <w:t>Электротехнические устройства.</w:t>
      </w:r>
    </w:p>
    <w:p w:rsidR="00CE787A" w:rsidRPr="00D74028" w:rsidRDefault="00CE787A" w:rsidP="00D74028">
      <w:pPr>
        <w:ind w:left="1080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А. Модель устройств с электромагнитом.</w:t>
      </w:r>
    </w:p>
    <w:p w:rsidR="00CE787A" w:rsidRPr="00D74028" w:rsidRDefault="00CE787A" w:rsidP="00D74028">
      <w:pPr>
        <w:pStyle w:val="a3"/>
        <w:numPr>
          <w:ilvl w:val="0"/>
          <w:numId w:val="4"/>
        </w:numPr>
        <w:spacing w:line="276" w:lineRule="auto"/>
      </w:pPr>
      <w:r w:rsidRPr="00D74028">
        <w:t>Элементы техники.</w:t>
      </w:r>
    </w:p>
    <w:p w:rsidR="00CE787A" w:rsidRPr="00D74028" w:rsidRDefault="00CE787A" w:rsidP="00D74028">
      <w:pPr>
        <w:ind w:left="1080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Нет.</w:t>
      </w:r>
    </w:p>
    <w:p w:rsidR="00CE787A" w:rsidRPr="00D74028" w:rsidRDefault="00CE787A" w:rsidP="00D74028">
      <w:pPr>
        <w:pStyle w:val="a3"/>
        <w:numPr>
          <w:ilvl w:val="0"/>
          <w:numId w:val="4"/>
        </w:numPr>
        <w:spacing w:line="276" w:lineRule="auto"/>
      </w:pPr>
      <w:r w:rsidRPr="00D74028">
        <w:t>Творческие проектные работы.</w:t>
      </w:r>
    </w:p>
    <w:p w:rsidR="00CE787A" w:rsidRPr="00D74028" w:rsidRDefault="00CE787A" w:rsidP="00D74028">
      <w:pPr>
        <w:pStyle w:val="a3"/>
        <w:spacing w:line="276" w:lineRule="auto"/>
        <w:ind w:left="1080"/>
      </w:pPr>
      <w:r w:rsidRPr="00D74028">
        <w:t>На выбор учащихся.</w:t>
      </w:r>
    </w:p>
    <w:p w:rsidR="00CE787A" w:rsidRPr="00D74028" w:rsidRDefault="00CE787A" w:rsidP="00D74028">
      <w:pPr>
        <w:pStyle w:val="a3"/>
        <w:spacing w:line="276" w:lineRule="auto"/>
        <w:ind w:left="1080"/>
      </w:pPr>
    </w:p>
    <w:p w:rsidR="00CE787A" w:rsidRPr="00D74028" w:rsidRDefault="00CE787A" w:rsidP="00D740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6 класса.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4028">
        <w:rPr>
          <w:rFonts w:ascii="Times New Roman" w:hAnsi="Times New Roman"/>
          <w:spacing w:val="-6"/>
          <w:sz w:val="24"/>
          <w:szCs w:val="24"/>
        </w:rPr>
        <w:t>общие сведения о конструкционных материалах;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D74028">
        <w:rPr>
          <w:rFonts w:ascii="Times New Roman" w:hAnsi="Times New Roman"/>
          <w:spacing w:val="-4"/>
          <w:sz w:val="24"/>
          <w:szCs w:val="24"/>
        </w:rPr>
        <w:t>правила безопасной работы с ручными инструментами;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4028">
        <w:rPr>
          <w:rFonts w:ascii="Times New Roman" w:hAnsi="Times New Roman"/>
          <w:spacing w:val="-4"/>
          <w:sz w:val="24"/>
          <w:szCs w:val="24"/>
        </w:rPr>
        <w:t>правила работы на деревообрабатывающих станках;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D74028">
        <w:rPr>
          <w:rFonts w:ascii="Times New Roman" w:hAnsi="Times New Roman"/>
          <w:spacing w:val="-1"/>
          <w:sz w:val="24"/>
          <w:szCs w:val="24"/>
        </w:rPr>
        <w:t>правила чтения и изображения графической документации</w:t>
      </w:r>
      <w:r w:rsidRPr="00D74028">
        <w:rPr>
          <w:rFonts w:ascii="Times New Roman" w:hAnsi="Times New Roman"/>
          <w:spacing w:val="-4"/>
          <w:sz w:val="24"/>
          <w:szCs w:val="24"/>
        </w:rPr>
        <w:t xml:space="preserve">; 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4028">
        <w:rPr>
          <w:rFonts w:ascii="Times New Roman" w:hAnsi="Times New Roman"/>
          <w:spacing w:val="-4"/>
          <w:sz w:val="24"/>
          <w:szCs w:val="24"/>
        </w:rPr>
        <w:t>способы и приёмы художественной обработки материалов как общепринятых, так и региональных и исторических;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основные понятия технологического процесса.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Должны уметь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D74028">
        <w:rPr>
          <w:rFonts w:ascii="Times New Roman" w:hAnsi="Times New Roman"/>
          <w:spacing w:val="-4"/>
          <w:sz w:val="24"/>
          <w:szCs w:val="24"/>
        </w:rPr>
        <w:t xml:space="preserve"> определять породы и пороки древесины;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4028">
        <w:rPr>
          <w:rFonts w:ascii="Times New Roman" w:hAnsi="Times New Roman"/>
          <w:sz w:val="24"/>
          <w:szCs w:val="24"/>
        </w:rPr>
        <w:t xml:space="preserve"> выполнять и читать графическую документацию;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4028">
        <w:rPr>
          <w:rFonts w:ascii="Times New Roman" w:hAnsi="Times New Roman"/>
          <w:sz w:val="24"/>
          <w:szCs w:val="24"/>
        </w:rPr>
        <w:t xml:space="preserve"> выполнять любой из технологических этапов технологического процесса изготовления изделия из конструкционных материалов ручным инструментом;</w:t>
      </w:r>
    </w:p>
    <w:p w:rsidR="00CE787A" w:rsidRPr="00D74028" w:rsidRDefault="00CE787A" w:rsidP="00D74028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4028">
        <w:rPr>
          <w:rFonts w:ascii="Times New Roman" w:hAnsi="Times New Roman"/>
          <w:sz w:val="24"/>
          <w:szCs w:val="24"/>
        </w:rPr>
        <w:t>обосновать выбор изготовления того или иного изделия, подбор материала, а также описать приёмы используемые в технологическом процессе.</w:t>
      </w:r>
    </w:p>
    <w:p w:rsidR="00CE787A" w:rsidRPr="00D74028" w:rsidRDefault="00CE787A" w:rsidP="00D74028">
      <w:pPr>
        <w:shd w:val="clear" w:color="auto" w:fill="FFFFFF"/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Должны владеть: </w:t>
      </w:r>
    </w:p>
    <w:p w:rsidR="00CE787A" w:rsidRPr="00D74028" w:rsidRDefault="00CE787A" w:rsidP="00D74028">
      <w:pPr>
        <w:shd w:val="clear" w:color="auto" w:fill="FFFFFF"/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74028">
        <w:rPr>
          <w:rFonts w:ascii="Times New Roman" w:hAnsi="Times New Roman" w:cs="Times New Roman"/>
          <w:bCs/>
          <w:iCs/>
          <w:sz w:val="24"/>
          <w:szCs w:val="24"/>
        </w:rPr>
        <w:t xml:space="preserve">ценностно-смысловой, коммуникативной, культурно-эстетической, личностно - </w:t>
      </w:r>
      <w:proofErr w:type="spellStart"/>
      <w:r w:rsidRPr="00D74028">
        <w:rPr>
          <w:rFonts w:ascii="Times New Roman" w:hAnsi="Times New Roman" w:cs="Times New Roman"/>
          <w:bCs/>
          <w:iCs/>
          <w:sz w:val="24"/>
          <w:szCs w:val="24"/>
        </w:rPr>
        <w:t>саморазвивающей</w:t>
      </w:r>
      <w:proofErr w:type="spellEnd"/>
      <w:r w:rsidRPr="00D74028">
        <w:rPr>
          <w:rFonts w:ascii="Times New Roman" w:hAnsi="Times New Roman" w:cs="Times New Roman"/>
          <w:bCs/>
          <w:iCs/>
          <w:sz w:val="24"/>
          <w:szCs w:val="24"/>
        </w:rPr>
        <w:t>, рефлексивной компетенциями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Учащиеся должны быть способны решать следующие жизненно-практические задачи: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использование приобретенных знаний и умений в практической деятельности и повседневной жизни для получения технико-технологических сведений из разнообразных источников информации; 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организация индивидуальной и коллективной трудовой деятельности;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изготовление и ремонт изделий из различных материалов; 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Cs/>
          <w:color w:val="000000"/>
          <w:sz w:val="24"/>
          <w:szCs w:val="24"/>
        </w:rPr>
        <w:t>создание изделий  с использованием ручных и механических инструментов;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контроль качества выполняемых работ с применением мерительных, контрольных и разметочных инструментов; 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обеспечение безопасности труда; </w:t>
      </w:r>
    </w:p>
    <w:p w:rsidR="00CE787A" w:rsidRPr="00D74028" w:rsidRDefault="00CE787A" w:rsidP="00D74028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Cs/>
          <w:color w:val="000000"/>
          <w:sz w:val="24"/>
          <w:szCs w:val="24"/>
        </w:rPr>
        <w:t>оценка затрат, необходимых для создания объекта.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iCs/>
          <w:sz w:val="24"/>
          <w:szCs w:val="24"/>
        </w:rPr>
        <w:t>Нормы оценок знаний и  умений  учащихся по устному опросу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 xml:space="preserve">Оценка «5» </w:t>
      </w:r>
      <w:r w:rsidRPr="00D74028">
        <w:rPr>
          <w:rFonts w:ascii="Times New Roman" w:hAnsi="Times New Roman" w:cs="Times New Roman"/>
          <w:sz w:val="24"/>
          <w:szCs w:val="24"/>
        </w:rPr>
        <w:t>ставится, если учащийся: полностью освоил учебный материал; 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учителя.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D74028">
        <w:rPr>
          <w:rFonts w:ascii="Times New Roman" w:hAnsi="Times New Roman" w:cs="Times New Roman"/>
          <w:sz w:val="24"/>
          <w:szCs w:val="24"/>
        </w:rPr>
        <w:t>ставится, если учащийся: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 учителя.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D74028">
        <w:rPr>
          <w:rFonts w:ascii="Times New Roman" w:hAnsi="Times New Roman" w:cs="Times New Roman"/>
          <w:sz w:val="24"/>
          <w:szCs w:val="24"/>
        </w:rPr>
        <w:t>ставится, если учащийся: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 xml:space="preserve">Оценка «2» </w:t>
      </w:r>
      <w:r w:rsidRPr="00D74028">
        <w:rPr>
          <w:rFonts w:ascii="Times New Roman" w:hAnsi="Times New Roman" w:cs="Times New Roman"/>
          <w:sz w:val="24"/>
          <w:szCs w:val="24"/>
        </w:rPr>
        <w:t>ставится, если учащийся: почти не усвоил учебный материал; не может изложить его своими словами; не может подтвердить ответ конкретными примерами; не отвечает на большую часть дополнительных вопросов учителя.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Проверка и оценка практической работы учащихся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 xml:space="preserve">«5» - </w:t>
      </w:r>
      <w:r w:rsidRPr="00D74028">
        <w:rPr>
          <w:rFonts w:ascii="Times New Roman" w:hAnsi="Times New Roman" w:cs="Times New Roman"/>
          <w:sz w:val="24"/>
          <w:szCs w:val="24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>«4»</w:t>
      </w:r>
      <w:r w:rsidRPr="00D74028">
        <w:rPr>
          <w:rFonts w:ascii="Times New Roman" w:hAnsi="Times New Roman" w:cs="Times New Roman"/>
          <w:sz w:val="24"/>
          <w:szCs w:val="24"/>
        </w:rP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>«3»</w:t>
      </w:r>
      <w:r w:rsidRPr="00D74028">
        <w:rPr>
          <w:rFonts w:ascii="Times New Roman" w:hAnsi="Times New Roman" w:cs="Times New Roman"/>
          <w:sz w:val="24"/>
          <w:szCs w:val="24"/>
        </w:rP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>«2»</w:t>
      </w:r>
      <w:r w:rsidRPr="00D74028">
        <w:rPr>
          <w:rFonts w:ascii="Times New Roman" w:hAnsi="Times New Roman" w:cs="Times New Roman"/>
          <w:sz w:val="24"/>
          <w:szCs w:val="24"/>
        </w:rPr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CE787A" w:rsidRPr="00D74028" w:rsidRDefault="00CE787A" w:rsidP="00D7402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Оценивание тестовых и письменных проверочных работ   учащихся производится по следующей системе:</w:t>
      </w:r>
    </w:p>
    <w:p w:rsidR="00CE787A" w:rsidRPr="00D74028" w:rsidRDefault="00CE787A" w:rsidP="00D74028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bCs/>
          <w:sz w:val="24"/>
          <w:szCs w:val="24"/>
        </w:rPr>
        <w:t>«5»</w:t>
      </w:r>
      <w:r w:rsidRPr="00D74028">
        <w:rPr>
          <w:rFonts w:ascii="Times New Roman" w:hAnsi="Times New Roman" w:cs="Times New Roman"/>
          <w:sz w:val="24"/>
          <w:szCs w:val="24"/>
        </w:rPr>
        <w:t xml:space="preserve"> - получают учащиеся, справившиеся с работой 100 - 90 %;</w:t>
      </w:r>
    </w:p>
    <w:p w:rsidR="00CE787A" w:rsidRPr="000D2FE0" w:rsidRDefault="00CE787A" w:rsidP="00CE787A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>«4»</w:t>
      </w:r>
      <w:r w:rsidRPr="000D2FE0">
        <w:t xml:space="preserve"> - ставится в том случае, если верные ответы составляют 80 % от общего количества;</w:t>
      </w:r>
    </w:p>
    <w:p w:rsidR="00CE787A" w:rsidRDefault="00CE787A" w:rsidP="00CE787A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 xml:space="preserve">«3» </w:t>
      </w:r>
      <w:r w:rsidRPr="000D2FE0">
        <w:t>- соответствует работа, содержащая 50 – 70 % правильных ответов</w:t>
      </w:r>
      <w:r>
        <w:t>;</w:t>
      </w:r>
    </w:p>
    <w:p w:rsidR="00CE787A" w:rsidRPr="000D2FE0" w:rsidRDefault="00CE787A" w:rsidP="00CE787A">
      <w:pPr>
        <w:spacing w:before="100" w:beforeAutospacing="1" w:after="100" w:afterAutospacing="1"/>
        <w:ind w:firstLine="284"/>
        <w:jc w:val="both"/>
      </w:pPr>
      <w:r>
        <w:rPr>
          <w:b/>
        </w:rPr>
        <w:t xml:space="preserve">«2» </w:t>
      </w:r>
      <w:r>
        <w:t>- работа не выполнена вовсе</w:t>
      </w:r>
      <w:r w:rsidRPr="000D2FE0">
        <w:t>.</w:t>
      </w:r>
    </w:p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Default="00CE787A" w:rsidP="00CE787A"/>
    <w:p w:rsidR="00CE787A" w:rsidRPr="002C1174" w:rsidRDefault="00CE787A" w:rsidP="00CE787A">
      <w:pPr>
        <w:jc w:val="center"/>
        <w:rPr>
          <w:b/>
        </w:rPr>
      </w:pPr>
      <w:r w:rsidRPr="002C1174">
        <w:rPr>
          <w:b/>
        </w:rPr>
        <w:lastRenderedPageBreak/>
        <w:t>Тематический план</w:t>
      </w:r>
    </w:p>
    <w:p w:rsidR="00CE787A" w:rsidRPr="002C1174" w:rsidRDefault="00CE787A" w:rsidP="00CE787A">
      <w:pPr>
        <w:jc w:val="center"/>
        <w:rPr>
          <w:b/>
        </w:rPr>
      </w:pPr>
      <w:r w:rsidRPr="002C1174">
        <w:rPr>
          <w:b/>
        </w:rPr>
        <w:t>по технологии</w:t>
      </w:r>
    </w:p>
    <w:p w:rsidR="00CE787A" w:rsidRPr="000D2FE0" w:rsidRDefault="00CE787A" w:rsidP="00CE787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"/>
        <w:gridCol w:w="5128"/>
        <w:gridCol w:w="930"/>
      </w:tblGrid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 xml:space="preserve">№ </w:t>
            </w:r>
          </w:p>
          <w:p w:rsidR="00CE787A" w:rsidRDefault="00CE787A" w:rsidP="002612C0">
            <w:pPr>
              <w:jc w:val="both"/>
            </w:pPr>
            <w:r>
              <w:t>темы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center"/>
            </w:pPr>
            <w:r>
              <w:t>Название темы.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Кол-во</w:t>
            </w:r>
          </w:p>
          <w:p w:rsidR="00CE787A" w:rsidRDefault="00CE787A" w:rsidP="002612C0">
            <w:pPr>
              <w:jc w:val="both"/>
            </w:pPr>
            <w:r>
              <w:t>часов</w:t>
            </w:r>
          </w:p>
        </w:tc>
      </w:tr>
      <w:tr w:rsidR="00CE787A" w:rsidTr="002612C0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CE787A" w:rsidRPr="003032A8" w:rsidRDefault="00CE787A" w:rsidP="002612C0">
            <w:pPr>
              <w:jc w:val="center"/>
              <w:rPr>
                <w:b/>
              </w:rPr>
            </w:pPr>
            <w:r w:rsidRPr="003032A8">
              <w:rPr>
                <w:b/>
              </w:rPr>
              <w:t>Вводное занятие.</w:t>
            </w:r>
          </w:p>
        </w:tc>
        <w:tc>
          <w:tcPr>
            <w:tcW w:w="930" w:type="dxa"/>
            <w:shd w:val="clear" w:color="auto" w:fill="auto"/>
          </w:tcPr>
          <w:p w:rsidR="00CE787A" w:rsidRPr="003032A8" w:rsidRDefault="00CE787A" w:rsidP="002612C0">
            <w:pPr>
              <w:jc w:val="both"/>
              <w:rPr>
                <w:b/>
              </w:rPr>
            </w:pPr>
            <w:r w:rsidRPr="003032A8">
              <w:rPr>
                <w:b/>
              </w:rP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Т.Б. и П.Б.  в мастерской.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CE787A" w:rsidRPr="00094178" w:rsidRDefault="00CE787A" w:rsidP="002612C0">
            <w:pPr>
              <w:jc w:val="center"/>
              <w:rPr>
                <w:b/>
              </w:rPr>
            </w:pPr>
            <w:r w:rsidRPr="00094178">
              <w:rPr>
                <w:b/>
              </w:rPr>
              <w:t>Технология изготовления изделий</w:t>
            </w:r>
          </w:p>
          <w:p w:rsidR="00CE787A" w:rsidRPr="00094178" w:rsidRDefault="00CE787A" w:rsidP="002612C0">
            <w:pPr>
              <w:jc w:val="center"/>
              <w:rPr>
                <w:b/>
              </w:rPr>
            </w:pPr>
            <w:r w:rsidRPr="00094178">
              <w:rPr>
                <w:b/>
              </w:rPr>
              <w:t>из древесных и поделочных материалов</w:t>
            </w:r>
          </w:p>
          <w:p w:rsidR="00CE787A" w:rsidRPr="00094178" w:rsidRDefault="00CE787A" w:rsidP="002612C0">
            <w:pPr>
              <w:jc w:val="center"/>
              <w:rPr>
                <w:b/>
              </w:rPr>
            </w:pPr>
            <w:r w:rsidRPr="00094178">
              <w:rPr>
                <w:b/>
              </w:rPr>
              <w:t xml:space="preserve">с использованием деталей </w:t>
            </w:r>
            <w:proofErr w:type="gramStart"/>
            <w:r w:rsidRPr="00094178">
              <w:rPr>
                <w:b/>
              </w:rPr>
              <w:t>призматической</w:t>
            </w:r>
            <w:proofErr w:type="gramEnd"/>
          </w:p>
          <w:p w:rsidR="00CE787A" w:rsidRPr="003032A8" w:rsidRDefault="00CE787A" w:rsidP="002612C0">
            <w:pPr>
              <w:jc w:val="center"/>
              <w:rPr>
                <w:b/>
              </w:rPr>
            </w:pPr>
            <w:r w:rsidRPr="00094178">
              <w:rPr>
                <w:b/>
              </w:rPr>
              <w:t xml:space="preserve">и цилиндрической формы </w:t>
            </w:r>
          </w:p>
        </w:tc>
        <w:tc>
          <w:tcPr>
            <w:tcW w:w="930" w:type="dxa"/>
            <w:shd w:val="clear" w:color="auto" w:fill="auto"/>
          </w:tcPr>
          <w:p w:rsidR="00CE787A" w:rsidRPr="003032A8" w:rsidRDefault="00CE787A" w:rsidP="002612C0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Лесная промышленность. Заготовка древесины.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3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 xml:space="preserve">Механические и конструкционные свойства </w:t>
            </w:r>
          </w:p>
          <w:p w:rsidR="00CE787A" w:rsidRDefault="00CE787A" w:rsidP="002612C0">
            <w:pPr>
              <w:jc w:val="both"/>
            </w:pPr>
            <w:r>
              <w:t xml:space="preserve">древесины.  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4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Чертёж детали цилиндрической формы. Сборочный чертёж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5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Изготовление цилиндрических деталей ручным инструментом.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6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Устройство токарного деревообрабатывающего станка.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7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Технология обработки изделия на токарном деревообрабатывающем станке.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8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 xml:space="preserve">Шиповое соединение. Соединение вполдерева, </w:t>
            </w:r>
            <w:proofErr w:type="spellStart"/>
            <w:r>
              <w:t>шкантами</w:t>
            </w:r>
            <w:proofErr w:type="spellEnd"/>
            <w:r>
              <w:t xml:space="preserve">, нагелями. 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9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r>
              <w:t>Технология изготовления шипового соединения.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10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Склеивание деталей. Сборка конструкции.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11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r>
              <w:t>Геометрическая и контурная  резьба. Составление орнамента.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12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r>
              <w:t>Роспись по дереву.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CE787A" w:rsidRPr="00156080" w:rsidRDefault="00CE787A" w:rsidP="002612C0">
            <w:pPr>
              <w:jc w:val="center"/>
              <w:rPr>
                <w:b/>
              </w:rPr>
            </w:pPr>
            <w:r w:rsidRPr="00156080">
              <w:rPr>
                <w:b/>
              </w:rPr>
              <w:t xml:space="preserve">Технология изготовления изделий </w:t>
            </w:r>
          </w:p>
          <w:p w:rsidR="00CE787A" w:rsidRPr="00156080" w:rsidRDefault="00CE787A" w:rsidP="002612C0">
            <w:pPr>
              <w:jc w:val="center"/>
              <w:rPr>
                <w:b/>
              </w:rPr>
            </w:pPr>
            <w:r w:rsidRPr="00156080">
              <w:rPr>
                <w:b/>
              </w:rPr>
              <w:lastRenderedPageBreak/>
              <w:t xml:space="preserve">из сортового проката и </w:t>
            </w:r>
            <w:proofErr w:type="gramStart"/>
            <w:r w:rsidRPr="00156080">
              <w:rPr>
                <w:b/>
              </w:rPr>
              <w:t>искусственных</w:t>
            </w:r>
            <w:proofErr w:type="gramEnd"/>
          </w:p>
          <w:p w:rsidR="00CE787A" w:rsidRPr="003032A8" w:rsidRDefault="00CE787A" w:rsidP="002612C0">
            <w:pPr>
              <w:jc w:val="center"/>
              <w:rPr>
                <w:b/>
              </w:rPr>
            </w:pPr>
            <w:r w:rsidRPr="00156080">
              <w:rPr>
                <w:b/>
              </w:rPr>
              <w:t xml:space="preserve">материалов </w:t>
            </w:r>
          </w:p>
        </w:tc>
        <w:tc>
          <w:tcPr>
            <w:tcW w:w="930" w:type="dxa"/>
            <w:shd w:val="clear" w:color="auto" w:fill="auto"/>
          </w:tcPr>
          <w:p w:rsidR="00CE787A" w:rsidRPr="00F07C3F" w:rsidRDefault="00CE787A" w:rsidP="002612C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lastRenderedPageBreak/>
              <w:t>13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Чёрная и цветная металлургия. Сортовой прокат.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14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Механические и конструкционные свойства металлических изделий.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15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r>
              <w:t>Измерение металлических деталей. Штангенциркуль.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16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Чертёж металлических деталей. Сборочный чертёж. Технологическая карта.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17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Резание металла. Слесарная ножовка.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18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 xml:space="preserve">Рубка </w:t>
            </w:r>
            <w:proofErr w:type="spellStart"/>
            <w:r>
              <w:t>металла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с зубилом.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RPr="00D25B52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19</w:t>
            </w:r>
          </w:p>
        </w:tc>
        <w:tc>
          <w:tcPr>
            <w:tcW w:w="5128" w:type="dxa"/>
            <w:shd w:val="clear" w:color="auto" w:fill="auto"/>
          </w:tcPr>
          <w:p w:rsidR="00CE787A" w:rsidRPr="00D25B52" w:rsidRDefault="00CE787A" w:rsidP="002612C0">
            <w:pPr>
              <w:jc w:val="both"/>
            </w:pPr>
            <w:r>
              <w:t>Опиливание металлических деталей.</w:t>
            </w:r>
          </w:p>
        </w:tc>
        <w:tc>
          <w:tcPr>
            <w:tcW w:w="930" w:type="dxa"/>
            <w:shd w:val="clear" w:color="auto" w:fill="auto"/>
          </w:tcPr>
          <w:p w:rsidR="00CE787A" w:rsidRPr="00D25B52" w:rsidRDefault="00CE787A" w:rsidP="002612C0">
            <w:pPr>
              <w:jc w:val="both"/>
            </w:pPr>
            <w:r>
              <w:t>2</w:t>
            </w:r>
          </w:p>
        </w:tc>
      </w:tr>
      <w:tr w:rsidR="00CE787A" w:rsidRPr="00D25B52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20</w:t>
            </w:r>
          </w:p>
        </w:tc>
        <w:tc>
          <w:tcPr>
            <w:tcW w:w="5128" w:type="dxa"/>
            <w:shd w:val="clear" w:color="auto" w:fill="auto"/>
          </w:tcPr>
          <w:p w:rsidR="00CE787A" w:rsidRPr="00D25B52" w:rsidRDefault="00CE787A" w:rsidP="002612C0">
            <w:pPr>
              <w:jc w:val="both"/>
            </w:pPr>
            <w:r>
              <w:t>Сверление металлических деталей.</w:t>
            </w:r>
          </w:p>
        </w:tc>
        <w:tc>
          <w:tcPr>
            <w:tcW w:w="930" w:type="dxa"/>
            <w:shd w:val="clear" w:color="auto" w:fill="auto"/>
          </w:tcPr>
          <w:p w:rsidR="00CE787A" w:rsidRPr="00D25B52" w:rsidRDefault="00CE787A" w:rsidP="002612C0">
            <w:pPr>
              <w:jc w:val="both"/>
            </w:pPr>
            <w:r>
              <w:t>2</w:t>
            </w:r>
          </w:p>
        </w:tc>
      </w:tr>
      <w:tr w:rsidR="00CE787A" w:rsidRPr="00D25B52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21</w:t>
            </w:r>
          </w:p>
        </w:tc>
        <w:tc>
          <w:tcPr>
            <w:tcW w:w="5128" w:type="dxa"/>
            <w:shd w:val="clear" w:color="auto" w:fill="auto"/>
          </w:tcPr>
          <w:p w:rsidR="00CE787A" w:rsidRPr="00D25B52" w:rsidRDefault="00CE787A" w:rsidP="002612C0">
            <w:pPr>
              <w:jc w:val="both"/>
            </w:pPr>
            <w:r>
              <w:t>Соединение на клёпку.</w:t>
            </w:r>
          </w:p>
        </w:tc>
        <w:tc>
          <w:tcPr>
            <w:tcW w:w="930" w:type="dxa"/>
            <w:shd w:val="clear" w:color="auto" w:fill="auto"/>
          </w:tcPr>
          <w:p w:rsidR="00CE787A" w:rsidRPr="00D25B52" w:rsidRDefault="00CE787A" w:rsidP="002612C0">
            <w:pPr>
              <w:jc w:val="both"/>
            </w:pPr>
            <w:r>
              <w:t>2</w:t>
            </w:r>
          </w:p>
        </w:tc>
      </w:tr>
      <w:tr w:rsidR="00CE787A" w:rsidRPr="00D25B52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22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Пластмассы.</w:t>
            </w:r>
          </w:p>
          <w:p w:rsidR="00CE787A" w:rsidRPr="00D25B52" w:rsidRDefault="00CE787A" w:rsidP="002612C0">
            <w:pPr>
              <w:jc w:val="both"/>
            </w:pPr>
          </w:p>
        </w:tc>
        <w:tc>
          <w:tcPr>
            <w:tcW w:w="930" w:type="dxa"/>
            <w:shd w:val="clear" w:color="auto" w:fill="auto"/>
          </w:tcPr>
          <w:p w:rsidR="00CE787A" w:rsidRPr="00D25B52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CE787A" w:rsidRPr="008747FF" w:rsidRDefault="00CE787A" w:rsidP="002612C0">
            <w:pPr>
              <w:jc w:val="center"/>
              <w:rPr>
                <w:b/>
              </w:rPr>
            </w:pPr>
            <w:r w:rsidRPr="00156080">
              <w:rPr>
                <w:b/>
              </w:rPr>
              <w:t xml:space="preserve">Электротехнические устройства </w:t>
            </w:r>
          </w:p>
        </w:tc>
        <w:tc>
          <w:tcPr>
            <w:tcW w:w="930" w:type="dxa"/>
            <w:shd w:val="clear" w:color="auto" w:fill="auto"/>
          </w:tcPr>
          <w:p w:rsidR="00CE787A" w:rsidRPr="008747FF" w:rsidRDefault="00CE787A" w:rsidP="002612C0">
            <w:pPr>
              <w:jc w:val="both"/>
              <w:rPr>
                <w:b/>
              </w:rPr>
            </w:pPr>
            <w:r>
              <w:rPr>
                <w:b/>
              </w:rPr>
              <w:t xml:space="preserve">4 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23</w:t>
            </w:r>
          </w:p>
        </w:tc>
        <w:tc>
          <w:tcPr>
            <w:tcW w:w="5128" w:type="dxa"/>
            <w:shd w:val="clear" w:color="auto" w:fill="auto"/>
          </w:tcPr>
          <w:p w:rsidR="00CE787A" w:rsidRPr="008747FF" w:rsidRDefault="00CE787A" w:rsidP="002612C0">
            <w:pPr>
              <w:jc w:val="both"/>
            </w:pPr>
            <w:r>
              <w:t>Индукционная катушка. Электрические схемы с индукционной катушкой.</w:t>
            </w:r>
          </w:p>
        </w:tc>
        <w:tc>
          <w:tcPr>
            <w:tcW w:w="930" w:type="dxa"/>
            <w:shd w:val="clear" w:color="auto" w:fill="auto"/>
          </w:tcPr>
          <w:p w:rsidR="00CE787A" w:rsidRPr="008747FF" w:rsidRDefault="00CE787A" w:rsidP="002612C0">
            <w:pPr>
              <w:jc w:val="both"/>
            </w:pPr>
            <w:r>
              <w:t>2</w:t>
            </w:r>
          </w:p>
        </w:tc>
      </w:tr>
      <w:tr w:rsidR="00CE787A" w:rsidTr="00CE787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A" w:rsidRPr="008747FF" w:rsidRDefault="00CE787A" w:rsidP="002612C0">
            <w:pPr>
              <w:jc w:val="both"/>
            </w:pPr>
            <w:r>
              <w:t>Электромагнит. Применение электромагнита в промышленности.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A" w:rsidRPr="008747FF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CE787A" w:rsidRPr="00F07C3F" w:rsidRDefault="00CE787A" w:rsidP="002612C0">
            <w:pPr>
              <w:jc w:val="center"/>
              <w:rPr>
                <w:b/>
              </w:rPr>
            </w:pPr>
            <w:r>
              <w:rPr>
                <w:b/>
              </w:rPr>
              <w:t>Элементы техники.</w:t>
            </w:r>
          </w:p>
        </w:tc>
        <w:tc>
          <w:tcPr>
            <w:tcW w:w="930" w:type="dxa"/>
            <w:shd w:val="clear" w:color="auto" w:fill="auto"/>
          </w:tcPr>
          <w:p w:rsidR="00CE787A" w:rsidRPr="00F07C3F" w:rsidRDefault="00CE787A" w:rsidP="002612C0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25</w:t>
            </w:r>
          </w:p>
        </w:tc>
        <w:tc>
          <w:tcPr>
            <w:tcW w:w="5128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Узлы и механизмы. Кинематические схемы.</w:t>
            </w:r>
          </w:p>
        </w:tc>
        <w:tc>
          <w:tcPr>
            <w:tcW w:w="930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26</w:t>
            </w:r>
          </w:p>
        </w:tc>
        <w:tc>
          <w:tcPr>
            <w:tcW w:w="5128" w:type="dxa"/>
            <w:shd w:val="clear" w:color="auto" w:fill="auto"/>
          </w:tcPr>
          <w:p w:rsidR="00CE787A" w:rsidRPr="003307E8" w:rsidRDefault="00CE787A" w:rsidP="002612C0">
            <w:r>
              <w:t>Средства транспортировки. Развитие транспорта.</w:t>
            </w:r>
          </w:p>
        </w:tc>
        <w:tc>
          <w:tcPr>
            <w:tcW w:w="930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CE787A" w:rsidRPr="00F07C3F" w:rsidRDefault="00CE787A" w:rsidP="002612C0">
            <w:pPr>
              <w:jc w:val="center"/>
              <w:rPr>
                <w:b/>
              </w:rPr>
            </w:pPr>
            <w:r w:rsidRPr="00F07C3F">
              <w:rPr>
                <w:b/>
              </w:rPr>
              <w:t>Творческий проект.</w:t>
            </w:r>
          </w:p>
        </w:tc>
        <w:tc>
          <w:tcPr>
            <w:tcW w:w="930" w:type="dxa"/>
            <w:shd w:val="clear" w:color="auto" w:fill="auto"/>
          </w:tcPr>
          <w:p w:rsidR="00CE787A" w:rsidRPr="00F07C3F" w:rsidRDefault="00CE787A" w:rsidP="002612C0">
            <w:pPr>
              <w:jc w:val="both"/>
              <w:rPr>
                <w:b/>
              </w:rPr>
            </w:pPr>
            <w:r w:rsidRPr="00F07C3F">
              <w:rPr>
                <w:b/>
              </w:rPr>
              <w:t>16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27</w:t>
            </w:r>
          </w:p>
        </w:tc>
        <w:tc>
          <w:tcPr>
            <w:tcW w:w="5128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Подготовительный этап. Выбор идеи. Подбор инструмента и материала.</w:t>
            </w:r>
          </w:p>
        </w:tc>
        <w:tc>
          <w:tcPr>
            <w:tcW w:w="930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28</w:t>
            </w:r>
          </w:p>
        </w:tc>
        <w:tc>
          <w:tcPr>
            <w:tcW w:w="5128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Конструкторский этап. Подготовка чертёжной документации.</w:t>
            </w:r>
          </w:p>
        </w:tc>
        <w:tc>
          <w:tcPr>
            <w:tcW w:w="930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29</w:t>
            </w:r>
          </w:p>
        </w:tc>
        <w:tc>
          <w:tcPr>
            <w:tcW w:w="5128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Технологический этап</w:t>
            </w:r>
            <w:proofErr w:type="gramStart"/>
            <w:r>
              <w:t>..</w:t>
            </w:r>
            <w:proofErr w:type="gramEnd"/>
          </w:p>
        </w:tc>
        <w:tc>
          <w:tcPr>
            <w:tcW w:w="930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lastRenderedPageBreak/>
              <w:t>30 – 32</w:t>
            </w:r>
          </w:p>
        </w:tc>
        <w:tc>
          <w:tcPr>
            <w:tcW w:w="5128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Изготовление изделия.</w:t>
            </w:r>
          </w:p>
        </w:tc>
        <w:tc>
          <w:tcPr>
            <w:tcW w:w="930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>
              <w:t>6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33</w:t>
            </w:r>
          </w:p>
        </w:tc>
        <w:tc>
          <w:tcPr>
            <w:tcW w:w="5128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Экономический расчёт</w:t>
            </w:r>
          </w:p>
        </w:tc>
        <w:tc>
          <w:tcPr>
            <w:tcW w:w="930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>2</w:t>
            </w:r>
          </w:p>
        </w:tc>
      </w:tr>
      <w:tr w:rsidR="00CE787A" w:rsidTr="002612C0">
        <w:trPr>
          <w:jc w:val="center"/>
        </w:trPr>
        <w:tc>
          <w:tcPr>
            <w:tcW w:w="936" w:type="dxa"/>
            <w:shd w:val="clear" w:color="auto" w:fill="auto"/>
          </w:tcPr>
          <w:p w:rsidR="00CE787A" w:rsidRDefault="00CE787A" w:rsidP="002612C0">
            <w:pPr>
              <w:jc w:val="both"/>
            </w:pPr>
            <w:r>
              <w:t xml:space="preserve">34 – 35 </w:t>
            </w:r>
          </w:p>
        </w:tc>
        <w:tc>
          <w:tcPr>
            <w:tcW w:w="5128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 w:rsidRPr="003307E8">
              <w:t>Защита проектов.</w:t>
            </w:r>
          </w:p>
        </w:tc>
        <w:tc>
          <w:tcPr>
            <w:tcW w:w="930" w:type="dxa"/>
            <w:shd w:val="clear" w:color="auto" w:fill="auto"/>
          </w:tcPr>
          <w:p w:rsidR="00CE787A" w:rsidRPr="003307E8" w:rsidRDefault="00CE787A" w:rsidP="002612C0">
            <w:pPr>
              <w:jc w:val="both"/>
            </w:pPr>
            <w:r w:rsidRPr="003307E8">
              <w:t>4</w:t>
            </w:r>
          </w:p>
        </w:tc>
      </w:tr>
      <w:tr w:rsidR="00CE787A" w:rsidTr="002612C0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CE787A" w:rsidRPr="003032A8" w:rsidRDefault="00CE787A" w:rsidP="002612C0">
            <w:pPr>
              <w:jc w:val="right"/>
              <w:rPr>
                <w:b/>
              </w:rPr>
            </w:pPr>
            <w:r w:rsidRPr="003032A8">
              <w:rPr>
                <w:b/>
              </w:rPr>
              <w:t>Итого:</w:t>
            </w:r>
          </w:p>
        </w:tc>
        <w:tc>
          <w:tcPr>
            <w:tcW w:w="930" w:type="dxa"/>
            <w:shd w:val="clear" w:color="auto" w:fill="auto"/>
          </w:tcPr>
          <w:p w:rsidR="00CE787A" w:rsidRPr="003032A8" w:rsidRDefault="00CE787A" w:rsidP="002612C0">
            <w:pPr>
              <w:jc w:val="both"/>
              <w:rPr>
                <w:b/>
              </w:rPr>
            </w:pPr>
            <w:r w:rsidRPr="003032A8">
              <w:rPr>
                <w:b/>
              </w:rPr>
              <w:t>68</w:t>
            </w:r>
          </w:p>
        </w:tc>
      </w:tr>
    </w:tbl>
    <w:p w:rsidR="003268C4" w:rsidRDefault="003268C4"/>
    <w:p w:rsidR="00CE787A" w:rsidRDefault="00CE787A"/>
    <w:tbl>
      <w:tblPr>
        <w:tblW w:w="9782" w:type="dxa"/>
        <w:tblInd w:w="-318" w:type="dxa"/>
        <w:tblLook w:val="04A0"/>
      </w:tblPr>
      <w:tblGrid>
        <w:gridCol w:w="2352"/>
        <w:gridCol w:w="7430"/>
      </w:tblGrid>
      <w:tr w:rsidR="00D74028" w:rsidTr="00D74028">
        <w:trPr>
          <w:trHeight w:val="1833"/>
        </w:trPr>
        <w:tc>
          <w:tcPr>
            <w:tcW w:w="2352" w:type="dxa"/>
          </w:tcPr>
          <w:p w:rsidR="00D74028" w:rsidRDefault="00D7402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Учебно-методическое обеспечение.</w:t>
            </w:r>
          </w:p>
          <w:p w:rsidR="00D74028" w:rsidRDefault="00D74028">
            <w:pPr>
              <w:rPr>
                <w:b/>
                <w:lang w:eastAsia="en-US"/>
              </w:rPr>
            </w:pPr>
          </w:p>
          <w:p w:rsidR="00D74028" w:rsidRDefault="00D74028">
            <w:pPr>
              <w:ind w:left="34" w:firstLine="2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30" w:type="dxa"/>
          </w:tcPr>
          <w:p w:rsidR="00D74028" w:rsidRDefault="00D740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1. Учебник «</w:t>
            </w:r>
            <w:proofErr w:type="spellStart"/>
            <w:r>
              <w:rPr>
                <w:lang w:eastAsia="en-US"/>
              </w:rPr>
              <w:t>Технология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ехнический</w:t>
            </w:r>
            <w:proofErr w:type="spellEnd"/>
            <w:r>
              <w:rPr>
                <w:lang w:eastAsia="en-US"/>
              </w:rPr>
              <w:t xml:space="preserve"> труд.6 класс». Под ред. В. М. Казакевича, Г. А. Молевой, «Дрофа», 2014 г.;</w:t>
            </w:r>
          </w:p>
          <w:p w:rsidR="00D74028" w:rsidRDefault="00D74028">
            <w:pPr>
              <w:ind w:firstLine="659"/>
              <w:rPr>
                <w:lang w:eastAsia="en-US"/>
              </w:rPr>
            </w:pPr>
            <w:r>
              <w:rPr>
                <w:lang w:eastAsia="en-US"/>
              </w:rPr>
              <w:t>2. Таблицы.</w:t>
            </w:r>
          </w:p>
          <w:p w:rsidR="00D74028" w:rsidRDefault="00D74028">
            <w:pPr>
              <w:ind w:firstLine="659"/>
              <w:rPr>
                <w:lang w:eastAsia="en-US"/>
              </w:rPr>
            </w:pPr>
            <w:r>
              <w:rPr>
                <w:lang w:eastAsia="en-US"/>
              </w:rPr>
              <w:t>3. Образцы поэтапной обработки изделий.</w:t>
            </w:r>
          </w:p>
          <w:p w:rsidR="00D74028" w:rsidRDefault="00D74028">
            <w:pPr>
              <w:ind w:firstLine="659"/>
              <w:rPr>
                <w:lang w:eastAsia="en-US"/>
              </w:rPr>
            </w:pPr>
            <w:r>
              <w:rPr>
                <w:lang w:eastAsia="en-US"/>
              </w:rPr>
              <w:t xml:space="preserve">4. Электронное дополнение к учебнику. http://www.drofa.ru. </w:t>
            </w:r>
          </w:p>
          <w:p w:rsidR="00D74028" w:rsidRDefault="00D74028">
            <w:pPr>
              <w:ind w:firstLine="6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4028" w:rsidTr="00D74028">
        <w:trPr>
          <w:trHeight w:val="1909"/>
        </w:trPr>
        <w:tc>
          <w:tcPr>
            <w:tcW w:w="2352" w:type="dxa"/>
          </w:tcPr>
          <w:p w:rsidR="00D74028" w:rsidRDefault="00D7402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Система диагностики и контроля.</w:t>
            </w:r>
          </w:p>
          <w:p w:rsidR="00D74028" w:rsidRDefault="00D74028">
            <w:pPr>
              <w:rPr>
                <w:b/>
                <w:lang w:eastAsia="en-US"/>
              </w:rPr>
            </w:pPr>
          </w:p>
          <w:p w:rsidR="00D74028" w:rsidRDefault="00D740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30" w:type="dxa"/>
          </w:tcPr>
          <w:p w:rsidR="00D74028" w:rsidRDefault="00D74028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  1.Тестовые задания </w:t>
            </w:r>
          </w:p>
          <w:p w:rsidR="00D74028" w:rsidRDefault="00D74028">
            <w:pPr>
              <w:rPr>
                <w:lang w:eastAsia="en-US"/>
              </w:rPr>
            </w:pPr>
            <w:r>
              <w:rPr>
                <w:lang w:eastAsia="en-US"/>
              </w:rPr>
              <w:t>2. Карточки для контроля знаний.</w:t>
            </w:r>
          </w:p>
          <w:p w:rsidR="00D74028" w:rsidRDefault="00D74028">
            <w:pPr>
              <w:rPr>
                <w:lang w:eastAsia="en-US"/>
              </w:rPr>
            </w:pPr>
            <w:r>
              <w:rPr>
                <w:lang w:eastAsia="en-US"/>
              </w:rPr>
              <w:t>3.Выполнение проекта.</w:t>
            </w:r>
          </w:p>
          <w:p w:rsidR="00D74028" w:rsidRDefault="00D74028">
            <w:pPr>
              <w:rPr>
                <w:lang w:eastAsia="en-US"/>
              </w:rPr>
            </w:pPr>
            <w:r>
              <w:rPr>
                <w:lang w:eastAsia="en-US"/>
              </w:rPr>
              <w:t>4.Самоконтроль по выполнению изделий.</w:t>
            </w:r>
          </w:p>
          <w:p w:rsidR="00D74028" w:rsidRDefault="00D74028" w:rsidP="00D74028">
            <w:pPr>
              <w:numPr>
                <w:ilvl w:val="0"/>
                <w:numId w:val="5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4028" w:rsidTr="00D74028">
        <w:trPr>
          <w:trHeight w:val="1596"/>
        </w:trPr>
        <w:tc>
          <w:tcPr>
            <w:tcW w:w="2352" w:type="dxa"/>
          </w:tcPr>
          <w:p w:rsidR="00D74028" w:rsidRDefault="00D7402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Система промежуточной и итоговой аттестации.</w:t>
            </w:r>
          </w:p>
          <w:p w:rsidR="00D74028" w:rsidRDefault="00D740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30" w:type="dxa"/>
            <w:hideMark/>
          </w:tcPr>
          <w:p w:rsidR="00D74028" w:rsidRDefault="00D740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На каждом уроке проверка практического задания, выполненного в течение урока, тесты, проверочные письменные опросы, фронтальный опрос.</w:t>
            </w:r>
          </w:p>
        </w:tc>
      </w:tr>
      <w:tr w:rsidR="00D74028" w:rsidTr="00D74028">
        <w:trPr>
          <w:trHeight w:val="1620"/>
        </w:trPr>
        <w:tc>
          <w:tcPr>
            <w:tcW w:w="2352" w:type="dxa"/>
          </w:tcPr>
          <w:p w:rsidR="00D74028" w:rsidRDefault="00D7402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Система педагогических технологий.</w:t>
            </w:r>
          </w:p>
          <w:p w:rsidR="00D74028" w:rsidRDefault="00D740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30" w:type="dxa"/>
          </w:tcPr>
          <w:p w:rsidR="00D74028" w:rsidRDefault="00D74028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 преподавании предмета технологии в 6 классе применяются педагогические  технологии:</w:t>
            </w:r>
          </w:p>
          <w:p w:rsidR="00D74028" w:rsidRDefault="00D74028" w:rsidP="00D74028">
            <w:pPr>
              <w:numPr>
                <w:ilvl w:val="0"/>
                <w:numId w:val="5"/>
              </w:numPr>
              <w:spacing w:after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Модульное обучение.</w:t>
            </w:r>
          </w:p>
          <w:p w:rsidR="00D74028" w:rsidRDefault="00D74028" w:rsidP="00D74028">
            <w:pPr>
              <w:numPr>
                <w:ilvl w:val="0"/>
                <w:numId w:val="5"/>
              </w:numPr>
              <w:spacing w:after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Проектная деятельность.</w:t>
            </w:r>
          </w:p>
          <w:p w:rsidR="00D74028" w:rsidRDefault="00D74028" w:rsidP="00D74028">
            <w:pPr>
              <w:numPr>
                <w:ilvl w:val="0"/>
                <w:numId w:val="5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4028" w:rsidTr="00D74028">
        <w:trPr>
          <w:trHeight w:val="1247"/>
        </w:trPr>
        <w:tc>
          <w:tcPr>
            <w:tcW w:w="2352" w:type="dxa"/>
            <w:hideMark/>
          </w:tcPr>
          <w:p w:rsidR="00D74028" w:rsidRDefault="00D740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Система внеклассной работы.</w:t>
            </w:r>
          </w:p>
        </w:tc>
        <w:tc>
          <w:tcPr>
            <w:tcW w:w="7430" w:type="dxa"/>
            <w:hideMark/>
          </w:tcPr>
          <w:p w:rsidR="00D74028" w:rsidRDefault="00D74028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Выставки работ учащихся.</w:t>
            </w:r>
          </w:p>
          <w:p w:rsidR="00D74028" w:rsidRDefault="00D74028">
            <w:pPr>
              <w:rPr>
                <w:lang w:eastAsia="en-US"/>
              </w:rPr>
            </w:pPr>
            <w:r>
              <w:rPr>
                <w:lang w:eastAsia="en-US"/>
              </w:rPr>
              <w:t>Консультации учащихся</w:t>
            </w:r>
          </w:p>
          <w:p w:rsidR="00D74028" w:rsidRDefault="00D740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Участие в школьных и районных конкурсах.</w:t>
            </w:r>
          </w:p>
        </w:tc>
      </w:tr>
    </w:tbl>
    <w:p w:rsidR="00D74028" w:rsidRDefault="00D74028" w:rsidP="00D74028">
      <w:pPr>
        <w:rPr>
          <w:rFonts w:eastAsia="Times New Roman"/>
        </w:rPr>
      </w:pPr>
    </w:p>
    <w:p w:rsidR="00D74028" w:rsidRDefault="00D74028" w:rsidP="00D74028"/>
    <w:p w:rsidR="00D74028" w:rsidRDefault="00D74028" w:rsidP="00D74028"/>
    <w:p w:rsidR="00D74028" w:rsidRDefault="00D74028" w:rsidP="00D74028">
      <w:pPr>
        <w:tabs>
          <w:tab w:val="left" w:pos="120"/>
          <w:tab w:val="left" w:pos="1785"/>
        </w:tabs>
        <w:jc w:val="center"/>
        <w:rPr>
          <w:b/>
        </w:rPr>
      </w:pPr>
      <w:r>
        <w:rPr>
          <w:b/>
        </w:rPr>
        <w:lastRenderedPageBreak/>
        <w:t>Список литературы.</w:t>
      </w:r>
    </w:p>
    <w:p w:rsidR="00D74028" w:rsidRDefault="00D74028" w:rsidP="00D74028">
      <w:pPr>
        <w:tabs>
          <w:tab w:val="left" w:pos="120"/>
          <w:tab w:val="left" w:pos="1785"/>
        </w:tabs>
        <w:jc w:val="both"/>
      </w:pPr>
    </w:p>
    <w:p w:rsidR="00D74028" w:rsidRDefault="00D74028" w:rsidP="00D74028">
      <w:pPr>
        <w:tabs>
          <w:tab w:val="left" w:pos="120"/>
          <w:tab w:val="left" w:pos="1785"/>
        </w:tabs>
        <w:ind w:firstLine="120"/>
        <w:jc w:val="both"/>
      </w:pPr>
    </w:p>
    <w:p w:rsidR="00D74028" w:rsidRDefault="00D74028" w:rsidP="00D74028">
      <w:pPr>
        <w:numPr>
          <w:ilvl w:val="0"/>
          <w:numId w:val="6"/>
        </w:numPr>
        <w:tabs>
          <w:tab w:val="left" w:pos="120"/>
          <w:tab w:val="left" w:pos="1785"/>
        </w:tabs>
        <w:spacing w:after="0" w:line="240" w:lineRule="auto"/>
        <w:jc w:val="both"/>
      </w:pPr>
      <w:r>
        <w:t>«Настольная книга учителя технологии», справочно-методическое пособие, под ред. А. В. Марченко, М. , АСТ «</w:t>
      </w:r>
      <w:proofErr w:type="spellStart"/>
      <w:r>
        <w:t>Астрель</w:t>
      </w:r>
      <w:proofErr w:type="spellEnd"/>
      <w:r>
        <w:t>», 2005 г.</w:t>
      </w:r>
    </w:p>
    <w:p w:rsidR="00D74028" w:rsidRDefault="00D74028" w:rsidP="00D74028">
      <w:pPr>
        <w:pStyle w:val="a3"/>
        <w:numPr>
          <w:ilvl w:val="0"/>
          <w:numId w:val="6"/>
        </w:numPr>
        <w:tabs>
          <w:tab w:val="left" w:pos="120"/>
          <w:tab w:val="left" w:pos="360"/>
        </w:tabs>
        <w:jc w:val="both"/>
      </w:pPr>
      <w:r>
        <w:t>«Сборник нормативных документов. Технология. Федеральный компонент государственного стандарта. Федеральный базисный план», под ред. Э.Д.Днепрова, А.Г.Аркадьева, М., «Дрофа», 2006 .</w:t>
      </w:r>
    </w:p>
    <w:p w:rsidR="00D74028" w:rsidRDefault="00D74028" w:rsidP="00D74028">
      <w:pPr>
        <w:numPr>
          <w:ilvl w:val="0"/>
          <w:numId w:val="6"/>
        </w:numPr>
        <w:tabs>
          <w:tab w:val="left" w:pos="120"/>
          <w:tab w:val="left" w:pos="360"/>
        </w:tabs>
        <w:spacing w:after="0" w:line="240" w:lineRule="auto"/>
        <w:jc w:val="both"/>
      </w:pPr>
      <w:r>
        <w:t>Технология 6 класс. Вариант для мальчиков. Под ред. Симоненко В. Д. М., Просвещение 2000 г.</w:t>
      </w:r>
    </w:p>
    <w:p w:rsidR="00D74028" w:rsidRDefault="00D74028" w:rsidP="00D74028">
      <w:pPr>
        <w:numPr>
          <w:ilvl w:val="0"/>
          <w:numId w:val="6"/>
        </w:numPr>
        <w:tabs>
          <w:tab w:val="left" w:pos="120"/>
          <w:tab w:val="left" w:pos="360"/>
        </w:tabs>
        <w:spacing w:after="0" w:line="240" w:lineRule="auto"/>
        <w:jc w:val="both"/>
      </w:pPr>
      <w:r>
        <w:t>Комплексная мастерская по техническому труду в малокомплектной школе. В. Ф. Шилов и др. М., Просвещение 1984 г.</w:t>
      </w:r>
    </w:p>
    <w:p w:rsidR="00D74028" w:rsidRDefault="00D74028" w:rsidP="00D74028">
      <w:pPr>
        <w:numPr>
          <w:ilvl w:val="0"/>
          <w:numId w:val="6"/>
        </w:numPr>
        <w:tabs>
          <w:tab w:val="left" w:pos="120"/>
          <w:tab w:val="left" w:pos="360"/>
        </w:tabs>
        <w:spacing w:after="0" w:line="240" w:lineRule="auto"/>
        <w:jc w:val="both"/>
      </w:pPr>
      <w:r>
        <w:t xml:space="preserve">Справочник по трудовому обучению. Н. Е. </w:t>
      </w:r>
      <w:proofErr w:type="spellStart"/>
      <w:r>
        <w:t>Цейтлин</w:t>
      </w:r>
      <w:proofErr w:type="spellEnd"/>
      <w:r>
        <w:t>, А. П. Демидова. М., Просвещение 1983 г.</w:t>
      </w:r>
    </w:p>
    <w:p w:rsidR="00D74028" w:rsidRDefault="00D74028" w:rsidP="00D74028">
      <w:pPr>
        <w:numPr>
          <w:ilvl w:val="0"/>
          <w:numId w:val="6"/>
        </w:numPr>
        <w:tabs>
          <w:tab w:val="left" w:pos="120"/>
          <w:tab w:val="left" w:pos="360"/>
        </w:tabs>
        <w:spacing w:after="0" w:line="240" w:lineRule="auto"/>
        <w:jc w:val="both"/>
      </w:pPr>
      <w:r>
        <w:t xml:space="preserve">Основы деревообработки. И. Н. </w:t>
      </w:r>
      <w:proofErr w:type="spellStart"/>
      <w:r>
        <w:t>Гушулей</w:t>
      </w:r>
      <w:proofErr w:type="spellEnd"/>
      <w:r>
        <w:t>, В. В. Рига. М., Просвещение1988 г.</w:t>
      </w:r>
    </w:p>
    <w:p w:rsidR="00D74028" w:rsidRDefault="00D74028" w:rsidP="00D74028">
      <w:pPr>
        <w:numPr>
          <w:ilvl w:val="0"/>
          <w:numId w:val="6"/>
        </w:numPr>
        <w:tabs>
          <w:tab w:val="left" w:pos="120"/>
          <w:tab w:val="left" w:pos="360"/>
        </w:tabs>
        <w:spacing w:after="0" w:line="240" w:lineRule="auto"/>
        <w:jc w:val="both"/>
      </w:pPr>
      <w:r>
        <w:t xml:space="preserve">Справочник по трудовому обучению. И. А. </w:t>
      </w:r>
      <w:proofErr w:type="spellStart"/>
      <w:r>
        <w:t>Карабанови</w:t>
      </w:r>
      <w:proofErr w:type="spellEnd"/>
      <w:r>
        <w:t xml:space="preserve"> др. М., Просвещение. 1991 г.</w:t>
      </w:r>
    </w:p>
    <w:p w:rsidR="00D74028" w:rsidRDefault="00D74028" w:rsidP="00D74028">
      <w:pPr>
        <w:numPr>
          <w:ilvl w:val="0"/>
          <w:numId w:val="6"/>
        </w:numPr>
        <w:tabs>
          <w:tab w:val="left" w:pos="120"/>
          <w:tab w:val="left" w:pos="360"/>
        </w:tabs>
        <w:spacing w:after="0" w:line="240" w:lineRule="auto"/>
        <w:jc w:val="both"/>
      </w:pPr>
      <w:r>
        <w:rPr>
          <w:color w:val="000000"/>
          <w:shd w:val="clear" w:color="auto" w:fill="FFFFFF"/>
        </w:rPr>
        <w:t>Технология. Технический труд.6</w:t>
      </w:r>
      <w:bookmarkStart w:id="0" w:name="_GoBack"/>
      <w:bookmarkEnd w:id="0"/>
      <w:r>
        <w:rPr>
          <w:color w:val="000000"/>
          <w:shd w:val="clear" w:color="auto" w:fill="FFFFFF"/>
        </w:rPr>
        <w:t xml:space="preserve"> класс. Методическое пособие (В. М. Казакевич, Г. А. </w:t>
      </w:r>
      <w:proofErr w:type="spellStart"/>
      <w:r>
        <w:rPr>
          <w:color w:val="000000"/>
          <w:shd w:val="clear" w:color="auto" w:fill="FFFFFF"/>
        </w:rPr>
        <w:t>Молева</w:t>
      </w:r>
      <w:proofErr w:type="spellEnd"/>
      <w:r>
        <w:rPr>
          <w:color w:val="000000"/>
          <w:shd w:val="clear" w:color="auto" w:fill="FFFFFF"/>
        </w:rPr>
        <w:t xml:space="preserve"> и др.) </w:t>
      </w:r>
      <w:hyperlink r:id="rId5" w:history="1">
        <w:r>
          <w:rPr>
            <w:rStyle w:val="a5"/>
          </w:rPr>
          <w:t>http://www.drofa.ru</w:t>
        </w:r>
      </w:hyperlink>
      <w:r>
        <w:t>.</w:t>
      </w:r>
    </w:p>
    <w:p w:rsidR="00D74028" w:rsidRDefault="00D74028" w:rsidP="00D74028">
      <w:pPr>
        <w:tabs>
          <w:tab w:val="left" w:pos="120"/>
          <w:tab w:val="left" w:pos="360"/>
        </w:tabs>
        <w:ind w:left="720"/>
        <w:jc w:val="both"/>
      </w:pPr>
    </w:p>
    <w:p w:rsidR="00D74028" w:rsidRDefault="00D74028" w:rsidP="00D74028">
      <w:pPr>
        <w:ind w:left="284"/>
      </w:pPr>
    </w:p>
    <w:p w:rsidR="00CE787A" w:rsidRDefault="00CE787A"/>
    <w:sectPr w:rsidR="00CE787A" w:rsidSect="0032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7B36"/>
    <w:multiLevelType w:val="hybridMultilevel"/>
    <w:tmpl w:val="D6A8694A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56D7E"/>
    <w:multiLevelType w:val="hybridMultilevel"/>
    <w:tmpl w:val="BB925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A122E5"/>
    <w:multiLevelType w:val="hybridMultilevel"/>
    <w:tmpl w:val="B7607BAE"/>
    <w:lvl w:ilvl="0" w:tplc="52BA3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F7113"/>
    <w:multiLevelType w:val="hybridMultilevel"/>
    <w:tmpl w:val="CCFC5A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6AD35EA0"/>
    <w:multiLevelType w:val="hybridMultilevel"/>
    <w:tmpl w:val="B7607BAE"/>
    <w:lvl w:ilvl="0" w:tplc="52BA3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CE787A"/>
    <w:rsid w:val="003268C4"/>
    <w:rsid w:val="00CE787A"/>
    <w:rsid w:val="00D7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8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CE787A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D740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rof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1945</Words>
  <Characters>11091</Characters>
  <Application>Microsoft Office Word</Application>
  <DocSecurity>0</DocSecurity>
  <Lines>92</Lines>
  <Paragraphs>26</Paragraphs>
  <ScaleCrop>false</ScaleCrop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2019-10-18T08:01:00Z</dcterms:created>
  <dcterms:modified xsi:type="dcterms:W3CDTF">2019-10-18T08:12:00Z</dcterms:modified>
</cp:coreProperties>
</file>